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7D1" w:rsidRDefault="00EE47D1"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EE47D1" w:rsidRDefault="00EE47D1"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EE47D1" w:rsidRDefault="00EE47D1"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EE47D1" w:rsidRDefault="00EE47D1" w:rsidP="00EE47D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F114B" w:rsidRPr="00EE47D1" w:rsidRDefault="008F114B" w:rsidP="00EE47D1">
      <w:pPr>
        <w:spacing w:after="0" w:line="480" w:lineRule="auto"/>
        <w:jc w:val="center"/>
        <w:rPr>
          <w:rFonts w:ascii="Times New Roman" w:hAnsi="Times New Roman" w:cs="Times New Roman"/>
          <w:sz w:val="24"/>
          <w:szCs w:val="24"/>
        </w:rPr>
      </w:pPr>
      <w:r w:rsidRPr="00EE47D1">
        <w:rPr>
          <w:rFonts w:ascii="Times New Roman" w:hAnsi="Times New Roman" w:cs="Times New Roman"/>
          <w:sz w:val="24"/>
          <w:szCs w:val="24"/>
        </w:rPr>
        <w:t xml:space="preserve">Analysis of </w:t>
      </w:r>
      <w:proofErr w:type="spellStart"/>
      <w:r w:rsidRPr="00EE47D1">
        <w:rPr>
          <w:rFonts w:ascii="Times New Roman" w:hAnsi="Times New Roman" w:cs="Times New Roman"/>
          <w:sz w:val="24"/>
          <w:szCs w:val="24"/>
        </w:rPr>
        <w:t>Barca’s</w:t>
      </w:r>
      <w:proofErr w:type="spellEnd"/>
      <w:r w:rsidRPr="00EE47D1">
        <w:rPr>
          <w:rFonts w:ascii="Times New Roman" w:hAnsi="Times New Roman" w:cs="Times New Roman"/>
          <w:sz w:val="24"/>
          <w:szCs w:val="24"/>
        </w:rPr>
        <w:t xml:space="preserve"> Poems</w:t>
      </w:r>
    </w:p>
    <w:p w:rsidR="008F114B" w:rsidRPr="00EE47D1" w:rsidRDefault="008F114B"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 xml:space="preserve">It would be nice to have all the answers to life issues and questions right away when they emerge. However, it is difficult for people to deal with the reality of the matter, that they cannot have the answers to the questions they have whenever they want. As a result, some people find it difficult to keep their faith in the supernatural being like God, especially when they are faced with challenges that they cannot seem to find their solutions. Jimmy Santiago Baca is a poet who represents the majority of the people who have gone through trials and engaged in sinful acts, but eventually, they manage to regain their strengths and belief in God. </w:t>
      </w:r>
      <w:r w:rsidR="00EE47D1">
        <w:rPr>
          <w:rFonts w:ascii="Times New Roman" w:hAnsi="Times New Roman" w:cs="Times New Roman"/>
          <w:sz w:val="24"/>
          <w:szCs w:val="24"/>
        </w:rPr>
        <w:t>As shown in this analysis, i</w:t>
      </w:r>
      <w:r w:rsidRPr="00EE47D1">
        <w:rPr>
          <w:rFonts w:ascii="Times New Roman" w:hAnsi="Times New Roman" w:cs="Times New Roman"/>
          <w:sz w:val="24"/>
          <w:szCs w:val="24"/>
        </w:rPr>
        <w:t xml:space="preserve">n Baca’s poems, he demonstrates that people find their faiths in different ways; but for him, it was through nature. </w:t>
      </w:r>
    </w:p>
    <w:p w:rsidR="008F114B" w:rsidRPr="00EE47D1" w:rsidRDefault="008F114B"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Baca demonstrates that people may have different ways to find their faith, but for his faith can be seen through nature. Throughout his poems, Baca shows that he may have tumbled on many things in search of faith, but he came to realize that that irrespective of what he had done, he is blessed. He uses figurative language to demonstrate his spiritual union with nature. For example, he has used metaphor and simile as some of the figurative languages in the collection of poems to describe his ideas implicitly. For instan</w:t>
      </w:r>
      <w:r w:rsidR="00EE47D1" w:rsidRPr="00EE47D1">
        <w:rPr>
          <w:rFonts w:ascii="Times New Roman" w:hAnsi="Times New Roman" w:cs="Times New Roman"/>
          <w:sz w:val="24"/>
          <w:szCs w:val="24"/>
        </w:rPr>
        <w:t xml:space="preserve">ce, in the poem </w:t>
      </w:r>
      <w:r w:rsidR="00EE47D1" w:rsidRPr="00EE47D1">
        <w:rPr>
          <w:rFonts w:ascii="Times New Roman" w:hAnsi="Times New Roman" w:cs="Times New Roman"/>
          <w:i/>
          <w:sz w:val="24"/>
          <w:szCs w:val="24"/>
        </w:rPr>
        <w:t>Spring Arrives</w:t>
      </w:r>
      <w:r w:rsidRPr="00EE47D1">
        <w:rPr>
          <w:rFonts w:ascii="Times New Roman" w:hAnsi="Times New Roman" w:cs="Times New Roman"/>
          <w:sz w:val="24"/>
          <w:szCs w:val="24"/>
        </w:rPr>
        <w:t xml:space="preserve"> he says that “spring arrives like a busy monk, fluffing out honeysuckle on fences” (Baca </w:t>
      </w:r>
      <w:r w:rsidR="00EE47D1" w:rsidRPr="00EE47D1">
        <w:rPr>
          <w:rFonts w:ascii="Times New Roman" w:hAnsi="Times New Roman" w:cs="Times New Roman"/>
          <w:sz w:val="24"/>
          <w:szCs w:val="24"/>
        </w:rPr>
        <w:t xml:space="preserve">3-4). In another poem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he uses the phrase “I feel foolish, like those silly robins jumping on the ditch boughs when I run by them” (Baca 1). In these two phrases, Baca tries to describe how he </w:t>
      </w:r>
      <w:r w:rsidRPr="00EE47D1">
        <w:rPr>
          <w:rFonts w:ascii="Times New Roman" w:hAnsi="Times New Roman" w:cs="Times New Roman"/>
          <w:sz w:val="24"/>
          <w:szCs w:val="24"/>
        </w:rPr>
        <w:lastRenderedPageBreak/>
        <w:t xml:space="preserve">interacted with nature using similes. For instance, in the second quote, he provides a visual picture to the audience by comparing himself with the silly robins. In the two quotes, he tries to make the unknown to be knowable to the audience. </w:t>
      </w:r>
      <w:r w:rsidR="00EE47D1" w:rsidRPr="00EE47D1">
        <w:rPr>
          <w:rFonts w:ascii="Times New Roman" w:hAnsi="Times New Roman" w:cs="Times New Roman"/>
          <w:sz w:val="24"/>
          <w:szCs w:val="24"/>
        </w:rPr>
        <w:t xml:space="preserve">Baca has also used metaphor in </w:t>
      </w:r>
      <w:r w:rsidRPr="00EE47D1">
        <w:rPr>
          <w:rFonts w:ascii="Times New Roman" w:hAnsi="Times New Roman" w:cs="Times New Roman"/>
          <w:i/>
          <w:sz w:val="24"/>
          <w:szCs w:val="24"/>
        </w:rPr>
        <w:t>The Bosque ignores our Rel</w:t>
      </w:r>
      <w:r w:rsidR="00EE47D1" w:rsidRPr="00EE47D1">
        <w:rPr>
          <w:rFonts w:ascii="Times New Roman" w:hAnsi="Times New Roman" w:cs="Times New Roman"/>
          <w:i/>
          <w:sz w:val="24"/>
          <w:szCs w:val="24"/>
        </w:rPr>
        <w:t xml:space="preserve">igious Timetables </w:t>
      </w:r>
      <w:r w:rsidRPr="00EE47D1">
        <w:rPr>
          <w:rFonts w:ascii="Times New Roman" w:hAnsi="Times New Roman" w:cs="Times New Roman"/>
          <w:sz w:val="24"/>
          <w:szCs w:val="24"/>
        </w:rPr>
        <w:t xml:space="preserve">while describing the image that he desires to gain. He says that “recreate me in the image of a river apple, blackberry or apricot” (Baca 7). In this phrase, Baca expresses how he wishes to become a new person with new personality traits that people can admire. </w:t>
      </w:r>
    </w:p>
    <w:p w:rsidR="008F114B" w:rsidRPr="00EE47D1" w:rsidRDefault="008F114B"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 xml:space="preserve">Symbolism is another figurative language that Baca has employed in his poems to demonstrate a deeper understanding of his emotions and challenges he experienced in life. For example, he has used the word “river” in different poems to refer to the thoughts </w:t>
      </w:r>
      <w:r w:rsidR="00EE47D1" w:rsidRPr="00EE47D1">
        <w:rPr>
          <w:rFonts w:ascii="Times New Roman" w:hAnsi="Times New Roman" w:cs="Times New Roman"/>
          <w:sz w:val="24"/>
          <w:szCs w:val="24"/>
        </w:rPr>
        <w:t xml:space="preserve">and consciousness. In the poem </w:t>
      </w:r>
      <w:r w:rsidR="00EE47D1" w:rsidRPr="00EE47D1">
        <w:rPr>
          <w:rFonts w:ascii="Times New Roman" w:hAnsi="Times New Roman" w:cs="Times New Roman"/>
          <w:i/>
          <w:sz w:val="24"/>
          <w:szCs w:val="24"/>
        </w:rPr>
        <w:t>T</w:t>
      </w:r>
      <w:r w:rsidRPr="00EE47D1">
        <w:rPr>
          <w:rFonts w:ascii="Times New Roman" w:hAnsi="Times New Roman" w:cs="Times New Roman"/>
          <w:i/>
          <w:sz w:val="24"/>
          <w:szCs w:val="24"/>
        </w:rPr>
        <w:t>he Bosque ignores our Religious Timetables</w:t>
      </w:r>
      <w:r w:rsidRPr="00EE47D1">
        <w:rPr>
          <w:rFonts w:ascii="Times New Roman" w:hAnsi="Times New Roman" w:cs="Times New Roman"/>
          <w:sz w:val="24"/>
          <w:szCs w:val="24"/>
        </w:rPr>
        <w:t xml:space="preserve"> Baca says that “on Palm Sunday nothing changes down at the rive</w:t>
      </w:r>
      <w:r w:rsidR="00EE47D1" w:rsidRPr="00EE47D1">
        <w:rPr>
          <w:rFonts w:ascii="Times New Roman" w:hAnsi="Times New Roman" w:cs="Times New Roman"/>
          <w:sz w:val="24"/>
          <w:szCs w:val="24"/>
        </w:rPr>
        <w:t xml:space="preserve">r” (Baca 1). In the poem </w:t>
      </w:r>
      <w:r w:rsidR="00EE47D1" w:rsidRPr="00EE47D1">
        <w:rPr>
          <w:rFonts w:ascii="Times New Roman" w:hAnsi="Times New Roman" w:cs="Times New Roman"/>
          <w:i/>
          <w:sz w:val="24"/>
          <w:szCs w:val="24"/>
        </w:rPr>
        <w:t>Plans</w:t>
      </w:r>
      <w:r w:rsidRPr="00EE47D1">
        <w:rPr>
          <w:rFonts w:ascii="Times New Roman" w:hAnsi="Times New Roman" w:cs="Times New Roman"/>
          <w:sz w:val="24"/>
          <w:szCs w:val="24"/>
        </w:rPr>
        <w:t xml:space="preserve"> he says that “river water joins my words, bonding that flows from its mother source” (Baca 3). In both instances, Baca uses the word “river” to how the consciousness and thoughts guide him through life. He tries to show the audience where his life was headed before and even after he regained his faith. In this case, he uses nature as the river flow to describe his faith. In the first quote, he tries to show the intensity of his issues with faith. He explains how he was tempted to go with the people where they go, but nothing seemed to change for him as he describes it “nothing changes down at the river” (Baca 1). In</w:t>
      </w:r>
      <w:r w:rsidR="00EE47D1" w:rsidRPr="00EE47D1">
        <w:rPr>
          <w:rFonts w:ascii="Times New Roman" w:hAnsi="Times New Roman" w:cs="Times New Roman"/>
          <w:sz w:val="24"/>
          <w:szCs w:val="24"/>
        </w:rPr>
        <w:t xml:space="preserve"> the second quote from </w:t>
      </w:r>
      <w:r w:rsidR="00EE47D1" w:rsidRPr="00EE47D1">
        <w:rPr>
          <w:rFonts w:ascii="Times New Roman" w:hAnsi="Times New Roman" w:cs="Times New Roman"/>
          <w:i/>
          <w:sz w:val="24"/>
          <w:szCs w:val="24"/>
        </w:rPr>
        <w:t>Plans</w:t>
      </w:r>
      <w:r w:rsidR="00EE47D1" w:rsidRPr="00EE47D1">
        <w:rPr>
          <w:rFonts w:ascii="Times New Roman" w:hAnsi="Times New Roman" w:cs="Times New Roman"/>
          <w:sz w:val="24"/>
          <w:szCs w:val="24"/>
        </w:rPr>
        <w:t xml:space="preserve">, </w:t>
      </w:r>
      <w:r w:rsidRPr="00EE47D1">
        <w:rPr>
          <w:rFonts w:ascii="Times New Roman" w:hAnsi="Times New Roman" w:cs="Times New Roman"/>
          <w:sz w:val="24"/>
          <w:szCs w:val="24"/>
        </w:rPr>
        <w:t xml:space="preserve">he tries to demonstrate how he tried to make choices with no hope of succeeding. In both instances, Baca has used the word “river” to refer to his thoughts and consciousness. </w:t>
      </w:r>
    </w:p>
    <w:p w:rsidR="008F114B" w:rsidRPr="00EE47D1" w:rsidRDefault="008F114B"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Personification is another figurative language that Baca has used in his poems to explain how he gained faith through nature. In t</w:t>
      </w:r>
      <w:r w:rsidR="00EE47D1" w:rsidRPr="00EE47D1">
        <w:rPr>
          <w:rFonts w:ascii="Times New Roman" w:hAnsi="Times New Roman" w:cs="Times New Roman"/>
          <w:sz w:val="24"/>
          <w:szCs w:val="24"/>
        </w:rPr>
        <w:t xml:space="preserve">he poem </w:t>
      </w:r>
      <w:r w:rsidR="00EE47D1" w:rsidRPr="00EE47D1">
        <w:rPr>
          <w:rFonts w:ascii="Times New Roman" w:hAnsi="Times New Roman" w:cs="Times New Roman"/>
          <w:i/>
          <w:sz w:val="24"/>
          <w:szCs w:val="24"/>
        </w:rPr>
        <w:t>Reach Back to that Day</w:t>
      </w:r>
      <w:r w:rsidRPr="00EE47D1">
        <w:rPr>
          <w:rFonts w:ascii="Times New Roman" w:hAnsi="Times New Roman" w:cs="Times New Roman"/>
          <w:sz w:val="24"/>
          <w:szCs w:val="24"/>
        </w:rPr>
        <w:t xml:space="preserve"> Baca writes that “and I </w:t>
      </w:r>
      <w:r w:rsidRPr="00EE47D1">
        <w:rPr>
          <w:rFonts w:ascii="Times New Roman" w:hAnsi="Times New Roman" w:cs="Times New Roman"/>
          <w:sz w:val="24"/>
          <w:szCs w:val="24"/>
        </w:rPr>
        <w:lastRenderedPageBreak/>
        <w:t xml:space="preserve">heard language rising from the interior of the earth” (2). In this line, Baca personifies earth as animate that is capable of speaking. The earth does not have a language because it is unable to speak; only humans speak. However, Baca has used this personification to show how life can be understood through nature. He claims that he can hear the earth speak to him; showing that he is spiritually connected with nature. </w:t>
      </w:r>
    </w:p>
    <w:p w:rsidR="008F114B" w:rsidRPr="00EE47D1" w:rsidRDefault="008F114B" w:rsidP="00EE47D1">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Unlike many other poets that follow the verse form, Baca’s poems follow the free verse poetry system whereby he uses different structures that suits his desire to express his opinions. His poems lack the traditional system of measure. For example, his poems’ structure is prose or verse free. Secondly, each poem has a different number of lines i</w:t>
      </w:r>
      <w:r w:rsidR="00EE47D1" w:rsidRPr="00EE47D1">
        <w:rPr>
          <w:rFonts w:ascii="Times New Roman" w:hAnsi="Times New Roman" w:cs="Times New Roman"/>
          <w:sz w:val="24"/>
          <w:szCs w:val="24"/>
        </w:rPr>
        <w:t xml:space="preserve">n the poems. In the first poem </w:t>
      </w:r>
      <w:r w:rsidRPr="00EE47D1">
        <w:rPr>
          <w:rFonts w:ascii="Times New Roman" w:hAnsi="Times New Roman" w:cs="Times New Roman"/>
          <w:i/>
          <w:sz w:val="24"/>
          <w:szCs w:val="24"/>
        </w:rPr>
        <w:t>Spring Arrives</w:t>
      </w:r>
      <w:r w:rsidRPr="00EE47D1">
        <w:rPr>
          <w:rFonts w:ascii="Times New Roman" w:hAnsi="Times New Roman" w:cs="Times New Roman"/>
          <w:sz w:val="24"/>
          <w:szCs w:val="24"/>
        </w:rPr>
        <w:t xml:space="preserve"> there are nine </w:t>
      </w:r>
      <w:r w:rsidR="00EE47D1" w:rsidRPr="00EE47D1">
        <w:rPr>
          <w:rFonts w:ascii="Times New Roman" w:hAnsi="Times New Roman" w:cs="Times New Roman"/>
          <w:sz w:val="24"/>
          <w:szCs w:val="24"/>
        </w:rPr>
        <w:t xml:space="preserve">lines while in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he has used seven lines. He has also used stanza breaks to create a natural pause while reading the poem. For examp</w:t>
      </w:r>
      <w:r w:rsidR="00EE47D1" w:rsidRPr="00EE47D1">
        <w:rPr>
          <w:rFonts w:ascii="Times New Roman" w:hAnsi="Times New Roman" w:cs="Times New Roman"/>
          <w:sz w:val="24"/>
          <w:szCs w:val="24"/>
        </w:rPr>
        <w:t xml:space="preserve">le, in the poem </w:t>
      </w:r>
      <w:r w:rsidR="00EE47D1" w:rsidRPr="00EE47D1">
        <w:rPr>
          <w:rFonts w:ascii="Times New Roman" w:hAnsi="Times New Roman" w:cs="Times New Roman"/>
          <w:i/>
          <w:sz w:val="24"/>
          <w:szCs w:val="24"/>
        </w:rPr>
        <w:t>Spring Arrives</w:t>
      </w:r>
      <w:r w:rsidRPr="00EE47D1">
        <w:rPr>
          <w:rFonts w:ascii="Times New Roman" w:hAnsi="Times New Roman" w:cs="Times New Roman"/>
          <w:sz w:val="24"/>
          <w:szCs w:val="24"/>
        </w:rPr>
        <w:t xml:space="preserve"> he writes that “Let in-Creator in the form of a river flowing to the gulf (Baca 6).” Also, Baca builds on the main ideas towards the end of the line. For </w:t>
      </w:r>
      <w:r w:rsidR="00EE47D1" w:rsidRPr="00EE47D1">
        <w:rPr>
          <w:rFonts w:ascii="Times New Roman" w:hAnsi="Times New Roman" w:cs="Times New Roman"/>
          <w:sz w:val="24"/>
          <w:szCs w:val="24"/>
        </w:rPr>
        <w:t xml:space="preserve">instance, in the poem </w:t>
      </w:r>
      <w:r w:rsidR="00EE47D1" w:rsidRPr="00EE47D1">
        <w:rPr>
          <w:rFonts w:ascii="Times New Roman" w:hAnsi="Times New Roman" w:cs="Times New Roman"/>
          <w:i/>
          <w:sz w:val="24"/>
          <w:szCs w:val="24"/>
        </w:rPr>
        <w:t>This Day</w:t>
      </w:r>
      <w:r w:rsidRPr="00EE47D1">
        <w:rPr>
          <w:rFonts w:ascii="Times New Roman" w:hAnsi="Times New Roman" w:cs="Times New Roman"/>
          <w:sz w:val="24"/>
          <w:szCs w:val="24"/>
        </w:rPr>
        <w:t xml:space="preserve"> Baca describes his confusion to decide on whether to leave his way of life, which involves drinking and smoking. He develops the story towards the end of the lines; for instance, he says that “they’ve never smoked cigarettes, drank, whiskey, consumed drugs as I have (Baca 3).”</w:t>
      </w:r>
    </w:p>
    <w:p w:rsidR="00EE47D1" w:rsidRDefault="008F114B" w:rsidP="00DD0840">
      <w:pPr>
        <w:spacing w:after="0" w:line="480" w:lineRule="auto"/>
        <w:ind w:firstLine="720"/>
        <w:rPr>
          <w:rFonts w:ascii="Times New Roman" w:hAnsi="Times New Roman" w:cs="Times New Roman"/>
          <w:sz w:val="24"/>
          <w:szCs w:val="24"/>
        </w:rPr>
      </w:pPr>
      <w:r w:rsidRPr="00EE47D1">
        <w:rPr>
          <w:rFonts w:ascii="Times New Roman" w:hAnsi="Times New Roman" w:cs="Times New Roman"/>
          <w:sz w:val="24"/>
          <w:szCs w:val="24"/>
        </w:rPr>
        <w:t>In conclusion, this</w:t>
      </w:r>
      <w:r w:rsidR="00EE47D1" w:rsidRPr="00EE47D1">
        <w:rPr>
          <w:rFonts w:ascii="Times New Roman" w:hAnsi="Times New Roman" w:cs="Times New Roman"/>
          <w:sz w:val="24"/>
          <w:szCs w:val="24"/>
        </w:rPr>
        <w:t xml:space="preserve"> essay has analyzed five poems: </w:t>
      </w:r>
      <w:r w:rsidRPr="00EE47D1">
        <w:rPr>
          <w:rFonts w:ascii="Times New Roman" w:hAnsi="Times New Roman" w:cs="Times New Roman"/>
          <w:i/>
          <w:sz w:val="24"/>
          <w:szCs w:val="24"/>
        </w:rPr>
        <w:t>Spring Arrives, The Bosque ignores out Religious Timetables, This Day, Plans,</w:t>
      </w:r>
      <w:bookmarkStart w:id="0" w:name="_GoBack"/>
      <w:bookmarkEnd w:id="0"/>
      <w:r w:rsidRPr="00EE47D1">
        <w:rPr>
          <w:rFonts w:ascii="Times New Roman" w:hAnsi="Times New Roman" w:cs="Times New Roman"/>
          <w:i/>
          <w:sz w:val="24"/>
          <w:szCs w:val="24"/>
        </w:rPr>
        <w:t xml:space="preserve"> and Reach back to that Day</w:t>
      </w:r>
      <w:r w:rsidR="00EE47D1" w:rsidRPr="00EE47D1">
        <w:rPr>
          <w:rFonts w:ascii="Times New Roman" w:hAnsi="Times New Roman" w:cs="Times New Roman"/>
          <w:sz w:val="24"/>
          <w:szCs w:val="24"/>
        </w:rPr>
        <w:t>.</w:t>
      </w:r>
      <w:r w:rsidRPr="00EE47D1">
        <w:rPr>
          <w:rFonts w:ascii="Times New Roman" w:hAnsi="Times New Roman" w:cs="Times New Roman"/>
          <w:sz w:val="24"/>
          <w:szCs w:val="24"/>
        </w:rPr>
        <w:t xml:space="preserve"> In this analysis, I have identified, discussed and illustrated how Baca had used figurative language such as simile, metaphor, symbolism, and personification to show how his spiritual connection with nature.</w:t>
      </w:r>
      <w:r w:rsidR="00DD0840">
        <w:rPr>
          <w:rFonts w:ascii="Times New Roman" w:hAnsi="Times New Roman" w:cs="Times New Roman"/>
          <w:sz w:val="24"/>
          <w:szCs w:val="24"/>
        </w:rPr>
        <w:t xml:space="preserve"> Baca has demonstrated how nature can be used to connect to the spiritual world and how it can help someone regain faith. Despite that he has gone through challenges and sinful experiences, Baca shows that he has achieved spiritual fulfillment through the interaction with nature. </w:t>
      </w:r>
      <w:r w:rsidR="00D6216A">
        <w:rPr>
          <w:rFonts w:ascii="Times New Roman" w:hAnsi="Times New Roman" w:cs="Times New Roman"/>
          <w:sz w:val="24"/>
          <w:szCs w:val="24"/>
        </w:rPr>
        <w:t xml:space="preserve">I </w:t>
      </w:r>
      <w:r w:rsidR="00D6216A">
        <w:rPr>
          <w:rFonts w:ascii="Times New Roman" w:hAnsi="Times New Roman" w:cs="Times New Roman"/>
          <w:sz w:val="24"/>
          <w:szCs w:val="24"/>
        </w:rPr>
        <w:t xml:space="preserve">think </w:t>
      </w:r>
      <w:r w:rsidR="00D6216A">
        <w:rPr>
          <w:rFonts w:ascii="Times New Roman" w:hAnsi="Times New Roman" w:cs="Times New Roman"/>
          <w:sz w:val="24"/>
          <w:szCs w:val="24"/>
        </w:rPr>
        <w:lastRenderedPageBreak/>
        <w:t>that</w:t>
      </w:r>
      <w:r w:rsidR="00D6216A">
        <w:rPr>
          <w:rFonts w:ascii="Times New Roman" w:hAnsi="Times New Roman" w:cs="Times New Roman"/>
          <w:sz w:val="24"/>
          <w:szCs w:val="24"/>
        </w:rPr>
        <w:t xml:space="preserve"> Baca has presented the process of evolution withi</w:t>
      </w:r>
      <w:r w:rsidR="00D6216A">
        <w:rPr>
          <w:rFonts w:ascii="Times New Roman" w:hAnsi="Times New Roman" w:cs="Times New Roman"/>
          <w:sz w:val="24"/>
          <w:szCs w:val="24"/>
        </w:rPr>
        <w:t xml:space="preserve">n oneself in an awesome manner in his poems. Personally, I feel that Baca’s poems have explicitly shown the feelings of loss, dejection and quest for new identity experiences. </w:t>
      </w: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D6216A" w:rsidRDefault="00D6216A" w:rsidP="00EE47D1">
      <w:pPr>
        <w:spacing w:after="0" w:line="480" w:lineRule="auto"/>
        <w:jc w:val="center"/>
        <w:rPr>
          <w:rFonts w:ascii="Times New Roman" w:hAnsi="Times New Roman" w:cs="Times New Roman"/>
          <w:sz w:val="24"/>
          <w:szCs w:val="24"/>
        </w:rPr>
      </w:pPr>
    </w:p>
    <w:p w:rsidR="008F114B" w:rsidRPr="00EE47D1" w:rsidRDefault="008F114B" w:rsidP="00EE47D1">
      <w:pPr>
        <w:spacing w:after="0" w:line="480" w:lineRule="auto"/>
        <w:jc w:val="center"/>
        <w:rPr>
          <w:rFonts w:ascii="Times New Roman" w:hAnsi="Times New Roman" w:cs="Times New Roman"/>
          <w:sz w:val="24"/>
          <w:szCs w:val="24"/>
        </w:rPr>
      </w:pPr>
      <w:r w:rsidRPr="00EE47D1">
        <w:rPr>
          <w:rFonts w:ascii="Times New Roman" w:hAnsi="Times New Roman" w:cs="Times New Roman"/>
          <w:sz w:val="24"/>
          <w:szCs w:val="24"/>
        </w:rPr>
        <w:lastRenderedPageBreak/>
        <w:t>Work Cited</w:t>
      </w:r>
    </w:p>
    <w:p w:rsidR="00C21DCB" w:rsidRPr="00EE47D1" w:rsidRDefault="008F114B" w:rsidP="00EE47D1">
      <w:pPr>
        <w:spacing w:after="0" w:line="480" w:lineRule="auto"/>
        <w:ind w:left="720" w:hanging="720"/>
        <w:rPr>
          <w:rFonts w:ascii="Times New Roman" w:hAnsi="Times New Roman" w:cs="Times New Roman"/>
          <w:sz w:val="24"/>
          <w:szCs w:val="24"/>
        </w:rPr>
      </w:pPr>
      <w:r w:rsidRPr="00EE47D1">
        <w:rPr>
          <w:rFonts w:ascii="Times New Roman" w:hAnsi="Times New Roman" w:cs="Times New Roman"/>
          <w:color w:val="222222"/>
          <w:sz w:val="24"/>
          <w:szCs w:val="24"/>
          <w:shd w:val="clear" w:color="auto" w:fill="FFFFFF"/>
        </w:rPr>
        <w:t xml:space="preserve">Baca, Jimmy Santiago. </w:t>
      </w:r>
      <w:proofErr w:type="gramStart"/>
      <w:r w:rsidRPr="00EE47D1">
        <w:rPr>
          <w:rFonts w:ascii="Times New Roman" w:hAnsi="Times New Roman" w:cs="Times New Roman"/>
          <w:i/>
          <w:iCs/>
          <w:color w:val="222222"/>
          <w:sz w:val="24"/>
          <w:szCs w:val="24"/>
          <w:shd w:val="clear" w:color="auto" w:fill="FFFFFF"/>
        </w:rPr>
        <w:t>Poems by Jimmy Santiago Baca</w:t>
      </w:r>
      <w:r w:rsidRPr="00EE47D1">
        <w:rPr>
          <w:rFonts w:ascii="Times New Roman" w:hAnsi="Times New Roman" w:cs="Times New Roman"/>
          <w:color w:val="222222"/>
          <w:sz w:val="24"/>
          <w:szCs w:val="24"/>
          <w:shd w:val="clear" w:color="auto" w:fill="FFFFFF"/>
        </w:rPr>
        <w:t>.</w:t>
      </w:r>
      <w:proofErr w:type="gramEnd"/>
      <w:r w:rsidRPr="00EE47D1">
        <w:rPr>
          <w:rFonts w:ascii="Times New Roman" w:hAnsi="Times New Roman" w:cs="Times New Roman"/>
          <w:color w:val="222222"/>
          <w:sz w:val="24"/>
          <w:szCs w:val="24"/>
          <w:shd w:val="clear" w:color="auto" w:fill="FFFFFF"/>
        </w:rPr>
        <w:t xml:space="preserve"> </w:t>
      </w:r>
      <w:proofErr w:type="spellStart"/>
      <w:proofErr w:type="gramStart"/>
      <w:r w:rsidRPr="00EE47D1">
        <w:rPr>
          <w:rFonts w:ascii="Times New Roman" w:hAnsi="Times New Roman" w:cs="Times New Roman"/>
          <w:color w:val="222222"/>
          <w:sz w:val="24"/>
          <w:szCs w:val="24"/>
          <w:shd w:val="clear" w:color="auto" w:fill="FFFFFF"/>
        </w:rPr>
        <w:t>Lousiana</w:t>
      </w:r>
      <w:proofErr w:type="spellEnd"/>
      <w:r w:rsidRPr="00EE47D1">
        <w:rPr>
          <w:rFonts w:ascii="Times New Roman" w:hAnsi="Times New Roman" w:cs="Times New Roman"/>
          <w:color w:val="222222"/>
          <w:sz w:val="24"/>
          <w:szCs w:val="24"/>
          <w:shd w:val="clear" w:color="auto" w:fill="FFFFFF"/>
        </w:rPr>
        <w:t xml:space="preserve"> State University Press, 1979.</w:t>
      </w:r>
      <w:proofErr w:type="gramEnd"/>
    </w:p>
    <w:sectPr w:rsidR="00C21DCB" w:rsidRPr="00EE47D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C60" w:rsidRDefault="00B34C60" w:rsidP="00EE47D1">
      <w:pPr>
        <w:spacing w:after="0" w:line="240" w:lineRule="auto"/>
      </w:pPr>
      <w:r>
        <w:separator/>
      </w:r>
    </w:p>
  </w:endnote>
  <w:endnote w:type="continuationSeparator" w:id="0">
    <w:p w:rsidR="00B34C60" w:rsidRDefault="00B34C60" w:rsidP="00EE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C60" w:rsidRDefault="00B34C60" w:rsidP="00EE47D1">
      <w:pPr>
        <w:spacing w:after="0" w:line="240" w:lineRule="auto"/>
      </w:pPr>
      <w:r>
        <w:separator/>
      </w:r>
    </w:p>
  </w:footnote>
  <w:footnote w:type="continuationSeparator" w:id="0">
    <w:p w:rsidR="00B34C60" w:rsidRDefault="00B34C60" w:rsidP="00EE47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7D1" w:rsidRPr="00EE47D1" w:rsidRDefault="00EE47D1" w:rsidP="00EE47D1">
    <w:pPr>
      <w:pStyle w:val="Header"/>
      <w:jc w:val="right"/>
      <w:rPr>
        <w:rFonts w:ascii="Times New Roman" w:hAnsi="Times New Roman" w:cs="Times New Roman"/>
        <w:sz w:val="24"/>
        <w:szCs w:val="24"/>
      </w:rPr>
    </w:pPr>
    <w:r w:rsidRPr="00EE47D1">
      <w:rPr>
        <w:rFonts w:ascii="Times New Roman" w:hAnsi="Times New Roman" w:cs="Times New Roman"/>
        <w:sz w:val="24"/>
        <w:szCs w:val="24"/>
      </w:rPr>
      <w:t xml:space="preserve">Surname </w:t>
    </w:r>
    <w:r w:rsidRPr="00EE47D1">
      <w:rPr>
        <w:rFonts w:ascii="Times New Roman" w:hAnsi="Times New Roman" w:cs="Times New Roman"/>
        <w:sz w:val="24"/>
        <w:szCs w:val="24"/>
      </w:rPr>
      <w:fldChar w:fldCharType="begin"/>
    </w:r>
    <w:r w:rsidRPr="00EE47D1">
      <w:rPr>
        <w:rFonts w:ascii="Times New Roman" w:hAnsi="Times New Roman" w:cs="Times New Roman"/>
        <w:sz w:val="24"/>
        <w:szCs w:val="24"/>
      </w:rPr>
      <w:instrText xml:space="preserve"> PAGE   \* MERGEFORMAT </w:instrText>
    </w:r>
    <w:r w:rsidRPr="00EE47D1">
      <w:rPr>
        <w:rFonts w:ascii="Times New Roman" w:hAnsi="Times New Roman" w:cs="Times New Roman"/>
        <w:sz w:val="24"/>
        <w:szCs w:val="24"/>
      </w:rPr>
      <w:fldChar w:fldCharType="separate"/>
    </w:r>
    <w:r w:rsidR="00D6216A">
      <w:rPr>
        <w:rFonts w:ascii="Times New Roman" w:hAnsi="Times New Roman" w:cs="Times New Roman"/>
        <w:noProof/>
        <w:sz w:val="24"/>
        <w:szCs w:val="24"/>
      </w:rPr>
      <w:t>3</w:t>
    </w:r>
    <w:r w:rsidRPr="00EE47D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1F94"/>
    <w:rsid w:val="00236DEF"/>
    <w:rsid w:val="003C50FA"/>
    <w:rsid w:val="00555877"/>
    <w:rsid w:val="006A4DBE"/>
    <w:rsid w:val="008F114B"/>
    <w:rsid w:val="00943B94"/>
    <w:rsid w:val="00A73289"/>
    <w:rsid w:val="00B34C60"/>
    <w:rsid w:val="00B8479D"/>
    <w:rsid w:val="00C21DCB"/>
    <w:rsid w:val="00CE10E4"/>
    <w:rsid w:val="00D6216A"/>
    <w:rsid w:val="00D91F94"/>
    <w:rsid w:val="00DB674C"/>
    <w:rsid w:val="00DD0840"/>
    <w:rsid w:val="00DE0D49"/>
    <w:rsid w:val="00EE4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7D1"/>
  </w:style>
  <w:style w:type="paragraph" w:styleId="Footer">
    <w:name w:val="footer"/>
    <w:basedOn w:val="Normal"/>
    <w:link w:val="FooterChar"/>
    <w:uiPriority w:val="99"/>
    <w:unhideWhenUsed/>
    <w:rsid w:val="00EE4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7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7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7D1"/>
  </w:style>
  <w:style w:type="paragraph" w:styleId="Footer">
    <w:name w:val="footer"/>
    <w:basedOn w:val="Normal"/>
    <w:link w:val="FooterChar"/>
    <w:uiPriority w:val="99"/>
    <w:unhideWhenUsed/>
    <w:rsid w:val="00EE47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7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1</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2018-09-29T08:31:00Z</dcterms:created>
  <dcterms:modified xsi:type="dcterms:W3CDTF">2018-09-29T18:36:00Z</dcterms:modified>
</cp:coreProperties>
</file>